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683"/>
        <w:gridCol w:w="2498"/>
        <w:gridCol w:w="1567"/>
      </w:tblGrid>
      <w:tr w:rsidR="001263F6" w14:paraId="2DABAF0A" w14:textId="77777777" w:rsidTr="008C7765">
        <w:trPr>
          <w:trHeight w:val="290"/>
        </w:trPr>
        <w:tc>
          <w:tcPr>
            <w:tcW w:w="2585" w:type="dxa"/>
            <w:shd w:val="clear" w:color="auto" w:fill="E7E6E6" w:themeFill="background2"/>
          </w:tcPr>
          <w:p w14:paraId="65C8E3B6" w14:textId="121038DE" w:rsidR="001263F6" w:rsidRPr="00A67C23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Borrower(s) Names(s):</w:t>
            </w:r>
          </w:p>
        </w:tc>
        <w:tc>
          <w:tcPr>
            <w:tcW w:w="2683" w:type="dxa"/>
          </w:tcPr>
          <w:p w14:paraId="66D4ABEF" w14:textId="750339AE" w:rsidR="001263F6" w:rsidRPr="00A67C23" w:rsidRDefault="001263F6" w:rsidP="00A67C23"/>
        </w:tc>
        <w:tc>
          <w:tcPr>
            <w:tcW w:w="2498" w:type="dxa"/>
            <w:shd w:val="clear" w:color="auto" w:fill="E7E6E6" w:themeFill="background2"/>
          </w:tcPr>
          <w:p w14:paraId="0D00C5A0" w14:textId="57F09D5D" w:rsidR="001263F6" w:rsidRPr="00A67C23" w:rsidRDefault="001263F6" w:rsidP="00A67C23">
            <w:r>
              <w:rPr>
                <w:b/>
                <w:bCs/>
              </w:rPr>
              <w:t>FICO:</w:t>
            </w:r>
          </w:p>
        </w:tc>
        <w:tc>
          <w:tcPr>
            <w:tcW w:w="1567" w:type="dxa"/>
          </w:tcPr>
          <w:p w14:paraId="71AA4F28" w14:textId="1B263A7C" w:rsidR="001263F6" w:rsidRPr="00A67C23" w:rsidRDefault="001263F6" w:rsidP="00A67C23"/>
        </w:tc>
      </w:tr>
      <w:tr w:rsidR="001263F6" w14:paraId="422760F3" w14:textId="77777777" w:rsidTr="008C7765">
        <w:trPr>
          <w:trHeight w:val="273"/>
        </w:trPr>
        <w:tc>
          <w:tcPr>
            <w:tcW w:w="2585" w:type="dxa"/>
            <w:shd w:val="clear" w:color="auto" w:fill="E7E6E6" w:themeFill="background2"/>
          </w:tcPr>
          <w:p w14:paraId="2E66CFB3" w14:textId="5553B1E7" w:rsidR="001263F6" w:rsidRPr="00A67C23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Property Type:</w:t>
            </w:r>
          </w:p>
        </w:tc>
        <w:tc>
          <w:tcPr>
            <w:tcW w:w="2683" w:type="dxa"/>
          </w:tcPr>
          <w:p w14:paraId="393AE14A" w14:textId="17C8D11C" w:rsidR="001263F6" w:rsidRPr="001263F6" w:rsidRDefault="001263F6" w:rsidP="00A67C23"/>
        </w:tc>
        <w:tc>
          <w:tcPr>
            <w:tcW w:w="2498" w:type="dxa"/>
            <w:shd w:val="clear" w:color="auto" w:fill="E7E6E6" w:themeFill="background2"/>
          </w:tcPr>
          <w:p w14:paraId="4831141A" w14:textId="14C6998C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Purchase Price/Value:</w:t>
            </w:r>
          </w:p>
        </w:tc>
        <w:tc>
          <w:tcPr>
            <w:tcW w:w="1567" w:type="dxa"/>
          </w:tcPr>
          <w:p w14:paraId="1DDCFECB" w14:textId="604A3D80" w:rsidR="001263F6" w:rsidRPr="00A67C23" w:rsidRDefault="00FF0315" w:rsidP="00A67C23">
            <w:r>
              <w:t>$</w:t>
            </w:r>
          </w:p>
        </w:tc>
      </w:tr>
      <w:tr w:rsidR="001263F6" w14:paraId="2D2EDBE6" w14:textId="77777777" w:rsidTr="008C7765">
        <w:trPr>
          <w:trHeight w:val="290"/>
        </w:trPr>
        <w:tc>
          <w:tcPr>
            <w:tcW w:w="2585" w:type="dxa"/>
            <w:shd w:val="clear" w:color="auto" w:fill="E7E6E6" w:themeFill="background2"/>
          </w:tcPr>
          <w:p w14:paraId="7BBF34BF" w14:textId="346F8A03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Occupancy:</w:t>
            </w:r>
          </w:p>
        </w:tc>
        <w:tc>
          <w:tcPr>
            <w:tcW w:w="2683" w:type="dxa"/>
          </w:tcPr>
          <w:p w14:paraId="715787DB" w14:textId="0E0ACD42" w:rsidR="001263F6" w:rsidRPr="001263F6" w:rsidRDefault="001263F6" w:rsidP="00A67C23"/>
        </w:tc>
        <w:tc>
          <w:tcPr>
            <w:tcW w:w="2498" w:type="dxa"/>
            <w:shd w:val="clear" w:color="auto" w:fill="E7E6E6" w:themeFill="background2"/>
          </w:tcPr>
          <w:p w14:paraId="1E07ED47" w14:textId="15721E4F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Loan Amount:</w:t>
            </w:r>
          </w:p>
        </w:tc>
        <w:tc>
          <w:tcPr>
            <w:tcW w:w="1567" w:type="dxa"/>
          </w:tcPr>
          <w:p w14:paraId="312680FB" w14:textId="602AAD61" w:rsidR="001263F6" w:rsidRPr="00A67C23" w:rsidRDefault="00FF0315" w:rsidP="00A67C23">
            <w:r>
              <w:t>$</w:t>
            </w:r>
          </w:p>
        </w:tc>
      </w:tr>
      <w:tr w:rsidR="001263F6" w14:paraId="42770A29" w14:textId="77777777" w:rsidTr="008C7765">
        <w:trPr>
          <w:trHeight w:val="563"/>
        </w:trPr>
        <w:tc>
          <w:tcPr>
            <w:tcW w:w="2585" w:type="dxa"/>
            <w:shd w:val="clear" w:color="auto" w:fill="E7E6E6" w:themeFill="background2"/>
          </w:tcPr>
          <w:p w14:paraId="79B6E1AA" w14:textId="00E284FF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Transaction Type:</w:t>
            </w:r>
          </w:p>
        </w:tc>
        <w:tc>
          <w:tcPr>
            <w:tcW w:w="2683" w:type="dxa"/>
          </w:tcPr>
          <w:p w14:paraId="77FC3229" w14:textId="4F71054A" w:rsidR="001263F6" w:rsidRPr="001263F6" w:rsidRDefault="001263F6" w:rsidP="00A67C23"/>
        </w:tc>
        <w:tc>
          <w:tcPr>
            <w:tcW w:w="2498" w:type="dxa"/>
            <w:shd w:val="clear" w:color="auto" w:fill="E7E6E6" w:themeFill="background2"/>
          </w:tcPr>
          <w:p w14:paraId="7D61B8F6" w14:textId="54F19A34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LTV/CLTV:</w:t>
            </w:r>
          </w:p>
        </w:tc>
        <w:tc>
          <w:tcPr>
            <w:tcW w:w="1567" w:type="dxa"/>
          </w:tcPr>
          <w:p w14:paraId="2901BB31" w14:textId="246C0C90" w:rsidR="001263F6" w:rsidRPr="00A67C23" w:rsidRDefault="00FF0315" w:rsidP="00A67C23">
            <w:r>
              <w:t>%</w:t>
            </w:r>
          </w:p>
        </w:tc>
      </w:tr>
      <w:tr w:rsidR="001263F6" w14:paraId="60299A20" w14:textId="77777777" w:rsidTr="008C7765">
        <w:trPr>
          <w:trHeight w:val="580"/>
        </w:trPr>
        <w:tc>
          <w:tcPr>
            <w:tcW w:w="2585" w:type="dxa"/>
            <w:shd w:val="clear" w:color="auto" w:fill="E7E6E6" w:themeFill="background2"/>
          </w:tcPr>
          <w:p w14:paraId="6BCDAC0C" w14:textId="4BD2EC08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Income Documentation:</w:t>
            </w:r>
          </w:p>
        </w:tc>
        <w:tc>
          <w:tcPr>
            <w:tcW w:w="2683" w:type="dxa"/>
          </w:tcPr>
          <w:p w14:paraId="4C4E2A71" w14:textId="3DE4B715" w:rsidR="001263F6" w:rsidRPr="001263F6" w:rsidRDefault="001263F6" w:rsidP="00A67C23"/>
        </w:tc>
        <w:tc>
          <w:tcPr>
            <w:tcW w:w="2498" w:type="dxa"/>
            <w:shd w:val="clear" w:color="auto" w:fill="E7E6E6" w:themeFill="background2"/>
          </w:tcPr>
          <w:p w14:paraId="53BE6DC2" w14:textId="0384AEE5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DTI (Expected):</w:t>
            </w:r>
          </w:p>
        </w:tc>
        <w:tc>
          <w:tcPr>
            <w:tcW w:w="1567" w:type="dxa"/>
          </w:tcPr>
          <w:p w14:paraId="4B859ECA" w14:textId="70706F55" w:rsidR="001263F6" w:rsidRPr="00A67C23" w:rsidRDefault="001263F6" w:rsidP="00A67C23"/>
        </w:tc>
      </w:tr>
      <w:tr w:rsidR="001263F6" w14:paraId="1259C5E9" w14:textId="77777777" w:rsidTr="008C7765">
        <w:trPr>
          <w:trHeight w:val="563"/>
        </w:trPr>
        <w:tc>
          <w:tcPr>
            <w:tcW w:w="2585" w:type="dxa"/>
            <w:shd w:val="clear" w:color="auto" w:fill="E7E6E6" w:themeFill="background2"/>
          </w:tcPr>
          <w:p w14:paraId="370AA94C" w14:textId="263524A6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Income Method:</w:t>
            </w:r>
          </w:p>
        </w:tc>
        <w:tc>
          <w:tcPr>
            <w:tcW w:w="2683" w:type="dxa"/>
          </w:tcPr>
          <w:p w14:paraId="2F0DA320" w14:textId="0A507A3F" w:rsidR="001263F6" w:rsidRPr="001263F6" w:rsidRDefault="001263F6" w:rsidP="00A67C23"/>
        </w:tc>
        <w:tc>
          <w:tcPr>
            <w:tcW w:w="2498" w:type="dxa"/>
            <w:shd w:val="clear" w:color="auto" w:fill="E7E6E6" w:themeFill="background2"/>
          </w:tcPr>
          <w:p w14:paraId="2BBEB92F" w14:textId="4C799A4B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First Time Home Buyer?</w:t>
            </w:r>
          </w:p>
        </w:tc>
        <w:tc>
          <w:tcPr>
            <w:tcW w:w="1567" w:type="dxa"/>
          </w:tcPr>
          <w:p w14:paraId="4ED311AC" w14:textId="2F3F6614" w:rsidR="001263F6" w:rsidRPr="00A67C23" w:rsidRDefault="001263F6" w:rsidP="00A67C23"/>
        </w:tc>
      </w:tr>
      <w:tr w:rsidR="001263F6" w14:paraId="0DA0CD85" w14:textId="77777777" w:rsidTr="008C7765">
        <w:trPr>
          <w:trHeight w:val="290"/>
        </w:trPr>
        <w:tc>
          <w:tcPr>
            <w:tcW w:w="2585" w:type="dxa"/>
            <w:shd w:val="clear" w:color="auto" w:fill="E7E6E6" w:themeFill="background2"/>
          </w:tcPr>
          <w:p w14:paraId="5237CDD6" w14:textId="5AEB085A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Scenario Desk?</w:t>
            </w:r>
          </w:p>
        </w:tc>
        <w:tc>
          <w:tcPr>
            <w:tcW w:w="2683" w:type="dxa"/>
          </w:tcPr>
          <w:p w14:paraId="41E06D59" w14:textId="4C6E7FA7" w:rsidR="001263F6" w:rsidRPr="001263F6" w:rsidRDefault="001263F6" w:rsidP="00A67C23"/>
        </w:tc>
        <w:tc>
          <w:tcPr>
            <w:tcW w:w="4065" w:type="dxa"/>
            <w:gridSpan w:val="2"/>
            <w:vMerge w:val="restart"/>
            <w:shd w:val="clear" w:color="auto" w:fill="E7E6E6" w:themeFill="background2"/>
          </w:tcPr>
          <w:p w14:paraId="52D3423C" w14:textId="77777777" w:rsidR="001263F6" w:rsidRDefault="001263F6" w:rsidP="00A67C23">
            <w:pPr>
              <w:rPr>
                <w:b/>
                <w:bCs/>
              </w:rPr>
            </w:pPr>
          </w:p>
        </w:tc>
      </w:tr>
      <w:tr w:rsidR="001263F6" w14:paraId="42CD1C5D" w14:textId="77777777" w:rsidTr="008C7765">
        <w:trPr>
          <w:trHeight w:val="273"/>
        </w:trPr>
        <w:tc>
          <w:tcPr>
            <w:tcW w:w="2585" w:type="dxa"/>
            <w:shd w:val="clear" w:color="auto" w:fill="E7E6E6" w:themeFill="background2"/>
          </w:tcPr>
          <w:p w14:paraId="0DB408D2" w14:textId="6C756819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If yes, Scenario #:</w:t>
            </w:r>
          </w:p>
        </w:tc>
        <w:tc>
          <w:tcPr>
            <w:tcW w:w="2683" w:type="dxa"/>
          </w:tcPr>
          <w:p w14:paraId="4EC30886" w14:textId="46240F6C" w:rsidR="001263F6" w:rsidRPr="001263F6" w:rsidRDefault="001263F6" w:rsidP="00A67C23"/>
        </w:tc>
        <w:tc>
          <w:tcPr>
            <w:tcW w:w="4065" w:type="dxa"/>
            <w:gridSpan w:val="2"/>
            <w:vMerge/>
            <w:shd w:val="clear" w:color="auto" w:fill="E7E6E6" w:themeFill="background2"/>
          </w:tcPr>
          <w:p w14:paraId="5342C003" w14:textId="77777777" w:rsidR="001263F6" w:rsidRDefault="001263F6" w:rsidP="00A67C23">
            <w:pPr>
              <w:rPr>
                <w:b/>
                <w:bCs/>
              </w:rPr>
            </w:pPr>
          </w:p>
        </w:tc>
      </w:tr>
    </w:tbl>
    <w:p w14:paraId="2CFEFE77" w14:textId="2B2645C8" w:rsidR="00A67C23" w:rsidRDefault="00A67C23" w:rsidP="00541558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4887" w14:paraId="7F88AB5C" w14:textId="77777777" w:rsidTr="00B92F25">
        <w:tc>
          <w:tcPr>
            <w:tcW w:w="9350" w:type="dxa"/>
            <w:shd w:val="clear" w:color="auto" w:fill="E7E6E6" w:themeFill="background2"/>
          </w:tcPr>
          <w:p w14:paraId="776BD99F" w14:textId="09B4411C" w:rsidR="005E4887" w:rsidRDefault="008C7765" w:rsidP="00516B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Describe the Borrower’s Income, or Any Unique Income Situations (If bank statement, complete business narrative</w:t>
            </w:r>
            <w:r w:rsidR="00516B54">
              <w:rPr>
                <w:b/>
                <w:bCs/>
              </w:rPr>
              <w:t xml:space="preserve"> below, multiple use accounts, commingled accounts, how are we configuring the expense </w:t>
            </w:r>
            <w:r w:rsidR="00D30A3A">
              <w:rPr>
                <w:b/>
                <w:bCs/>
              </w:rPr>
              <w:t>ratio</w:t>
            </w:r>
            <w:r w:rsidR="00516B54">
              <w:rPr>
                <w:b/>
                <w:bCs/>
              </w:rPr>
              <w:t>, etc.):</w:t>
            </w:r>
          </w:p>
        </w:tc>
      </w:tr>
      <w:tr w:rsidR="005E4887" w14:paraId="08F8AE42" w14:textId="77777777" w:rsidTr="005E4887">
        <w:tc>
          <w:tcPr>
            <w:tcW w:w="9350" w:type="dxa"/>
          </w:tcPr>
          <w:p w14:paraId="3922D957" w14:textId="2E3BEB4D" w:rsidR="005E4887" w:rsidRPr="00846B61" w:rsidRDefault="005E4887" w:rsidP="00DB5C8B">
            <w:pPr>
              <w:jc w:val="both"/>
              <w:rPr>
                <w:bCs/>
              </w:rPr>
            </w:pPr>
          </w:p>
        </w:tc>
      </w:tr>
    </w:tbl>
    <w:p w14:paraId="764FE331" w14:textId="4D123C39" w:rsidR="005E4887" w:rsidRDefault="005E4887" w:rsidP="00541558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2F25" w14:paraId="7841F6E7" w14:textId="77777777" w:rsidTr="00B92F25">
        <w:tc>
          <w:tcPr>
            <w:tcW w:w="9350" w:type="dxa"/>
            <w:shd w:val="clear" w:color="auto" w:fill="E7E6E6" w:themeFill="background2"/>
          </w:tcPr>
          <w:p w14:paraId="64BB15D8" w14:textId="19A50079" w:rsidR="00B92F25" w:rsidRDefault="00B92F25" w:rsidP="001B06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Describe the Borrower’s Collateral (anything unique to be aware of, appraisal issues, recent upgrades we need to be aware of</w:t>
            </w:r>
            <w:r w:rsidR="00837F1B">
              <w:rPr>
                <w:b/>
                <w:bCs/>
              </w:rPr>
              <w:t>, how long property has been owned, etc.)</w:t>
            </w:r>
            <w:r w:rsidR="001B06CD">
              <w:rPr>
                <w:b/>
                <w:bCs/>
              </w:rPr>
              <w:t>:</w:t>
            </w:r>
          </w:p>
        </w:tc>
      </w:tr>
      <w:tr w:rsidR="00B92F25" w14:paraId="328DE1CA" w14:textId="77777777" w:rsidTr="00B92F25">
        <w:tc>
          <w:tcPr>
            <w:tcW w:w="9350" w:type="dxa"/>
          </w:tcPr>
          <w:p w14:paraId="15A9EA4A" w14:textId="4BBEC13D" w:rsidR="00B92F25" w:rsidRPr="00445F73" w:rsidRDefault="00B92F25" w:rsidP="003A5AC6">
            <w:pPr>
              <w:jc w:val="both"/>
            </w:pPr>
          </w:p>
        </w:tc>
      </w:tr>
    </w:tbl>
    <w:p w14:paraId="4F9D44B3" w14:textId="081BD21C" w:rsidR="00B92F25" w:rsidRDefault="00B92F25" w:rsidP="00541558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2F25" w14:paraId="0F02E1BB" w14:textId="77777777" w:rsidTr="00B92F25">
        <w:tc>
          <w:tcPr>
            <w:tcW w:w="9350" w:type="dxa"/>
            <w:shd w:val="clear" w:color="auto" w:fill="E7E6E6" w:themeFill="background2"/>
          </w:tcPr>
          <w:p w14:paraId="611573A8" w14:textId="0B2B5D3F" w:rsidR="00B92F25" w:rsidRDefault="00837F1B" w:rsidP="001B06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Give an Overview of the Borrower’s Assets (where are the reserves, down payment, and closing costs coming from. Is cash out being used for reserves, are we using a 1031 exchange, any uniqueness to the funds, etc.)</w:t>
            </w:r>
            <w:r w:rsidR="001B06CD">
              <w:rPr>
                <w:b/>
                <w:bCs/>
              </w:rPr>
              <w:t>:</w:t>
            </w:r>
          </w:p>
        </w:tc>
      </w:tr>
      <w:tr w:rsidR="00B92F25" w14:paraId="4C4A70FD" w14:textId="77777777" w:rsidTr="00B92F25">
        <w:tc>
          <w:tcPr>
            <w:tcW w:w="9350" w:type="dxa"/>
          </w:tcPr>
          <w:p w14:paraId="7C9A7369" w14:textId="54456514" w:rsidR="00B92F25" w:rsidRPr="003D1C17" w:rsidRDefault="00B92F25" w:rsidP="003A5AC6">
            <w:pPr>
              <w:jc w:val="both"/>
            </w:pPr>
          </w:p>
        </w:tc>
      </w:tr>
    </w:tbl>
    <w:p w14:paraId="230F777A" w14:textId="52C6D516" w:rsidR="008017D0" w:rsidRDefault="008017D0" w:rsidP="00FC4C5B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F89" w14:paraId="57E2988C" w14:textId="77777777" w:rsidTr="00126F89">
        <w:tc>
          <w:tcPr>
            <w:tcW w:w="9350" w:type="dxa"/>
            <w:shd w:val="clear" w:color="auto" w:fill="E7E6E6" w:themeFill="background2"/>
          </w:tcPr>
          <w:p w14:paraId="030AFEEE" w14:textId="081F2825" w:rsidR="00126F89" w:rsidRDefault="00126F89" w:rsidP="00702D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Describe any Exceptions the Borrower</w:t>
            </w:r>
            <w:r w:rsidR="00BE2A38">
              <w:rPr>
                <w:b/>
                <w:bCs/>
              </w:rPr>
              <w:t>/Broker</w:t>
            </w:r>
            <w:r>
              <w:rPr>
                <w:b/>
                <w:bCs/>
              </w:rPr>
              <w:t xml:space="preserve"> will re</w:t>
            </w:r>
            <w:r w:rsidR="00BE2A38">
              <w:rPr>
                <w:b/>
                <w:bCs/>
              </w:rPr>
              <w:t>quest (LTV, FICO, Reserves, etc.)</w:t>
            </w:r>
          </w:p>
        </w:tc>
      </w:tr>
      <w:tr w:rsidR="00126F89" w14:paraId="3010ABEF" w14:textId="77777777" w:rsidTr="00126F89">
        <w:tc>
          <w:tcPr>
            <w:tcW w:w="9350" w:type="dxa"/>
          </w:tcPr>
          <w:p w14:paraId="2B031385" w14:textId="3D67E4EE" w:rsidR="00126F89" w:rsidRPr="003A5AC6" w:rsidRDefault="00126F89" w:rsidP="003A5AC6">
            <w:pPr>
              <w:jc w:val="both"/>
            </w:pPr>
          </w:p>
        </w:tc>
      </w:tr>
    </w:tbl>
    <w:p w14:paraId="30E990B9" w14:textId="3B045C40" w:rsidR="009D3734" w:rsidRDefault="009D3734" w:rsidP="00FC4C5B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2D00" w14:paraId="4291B8D5" w14:textId="77777777" w:rsidTr="00702D00">
        <w:tc>
          <w:tcPr>
            <w:tcW w:w="9350" w:type="dxa"/>
            <w:shd w:val="clear" w:color="auto" w:fill="E7E6E6" w:themeFill="background2"/>
          </w:tcPr>
          <w:p w14:paraId="42E0BBCE" w14:textId="67CBD641" w:rsidR="00702D00" w:rsidRDefault="00702D00" w:rsidP="00702D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Notes:</w:t>
            </w:r>
          </w:p>
        </w:tc>
      </w:tr>
      <w:tr w:rsidR="00702D00" w14:paraId="430BA5AB" w14:textId="77777777" w:rsidTr="00702D00">
        <w:tc>
          <w:tcPr>
            <w:tcW w:w="9350" w:type="dxa"/>
          </w:tcPr>
          <w:p w14:paraId="6B6CABE7" w14:textId="4FEF97B6" w:rsidR="00702D00" w:rsidRPr="003B194C" w:rsidRDefault="00702D00" w:rsidP="003A5AC6">
            <w:pPr>
              <w:jc w:val="both"/>
            </w:pPr>
          </w:p>
        </w:tc>
      </w:tr>
    </w:tbl>
    <w:p w14:paraId="3153CB42" w14:textId="77777777" w:rsidR="00702D00" w:rsidRDefault="00702D00" w:rsidP="002126DA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236"/>
        <w:gridCol w:w="1277"/>
        <w:gridCol w:w="708"/>
        <w:gridCol w:w="642"/>
        <w:gridCol w:w="985"/>
      </w:tblGrid>
      <w:tr w:rsidR="00D971DB" w14:paraId="367BC46B" w14:textId="77777777" w:rsidTr="00B0273C">
        <w:tc>
          <w:tcPr>
            <w:tcW w:w="9350" w:type="dxa"/>
            <w:gridSpan w:val="6"/>
            <w:shd w:val="clear" w:color="auto" w:fill="E7E6E6" w:themeFill="background2"/>
          </w:tcPr>
          <w:p w14:paraId="0B7626C4" w14:textId="77777777" w:rsidR="00D971DB" w:rsidRDefault="00D971DB" w:rsidP="00B027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Give an Overview of the Borrower’s Credit (FICO, Tradelines, Credit Events, Etc.):</w:t>
            </w:r>
          </w:p>
          <w:p w14:paraId="2438EA28" w14:textId="252EB22D" w:rsidR="00034125" w:rsidRDefault="00034125" w:rsidP="00B0273C">
            <w:pPr>
              <w:jc w:val="both"/>
              <w:rPr>
                <w:b/>
                <w:bCs/>
              </w:rPr>
            </w:pPr>
          </w:p>
        </w:tc>
      </w:tr>
      <w:tr w:rsidR="009D3734" w14:paraId="0A810093" w14:textId="77777777" w:rsidTr="009D3734">
        <w:tc>
          <w:tcPr>
            <w:tcW w:w="1502" w:type="dxa"/>
            <w:shd w:val="clear" w:color="auto" w:fill="E7E6E6" w:themeFill="background2"/>
          </w:tcPr>
          <w:p w14:paraId="4E737502" w14:textId="2C2B31C8" w:rsidR="00D971DB" w:rsidRDefault="00B0273C" w:rsidP="009D3734">
            <w:pPr>
              <w:rPr>
                <w:b/>
                <w:bCs/>
              </w:rPr>
            </w:pPr>
            <w:r>
              <w:rPr>
                <w:b/>
                <w:bCs/>
              </w:rPr>
              <w:t>Tradeline 1:</w:t>
            </w:r>
          </w:p>
        </w:tc>
        <w:tc>
          <w:tcPr>
            <w:tcW w:w="4236" w:type="dxa"/>
          </w:tcPr>
          <w:p w14:paraId="3E5CADB6" w14:textId="34D1B82C" w:rsidR="00D971DB" w:rsidRPr="00DD0B6B" w:rsidRDefault="00D971DB" w:rsidP="009D3734"/>
        </w:tc>
        <w:tc>
          <w:tcPr>
            <w:tcW w:w="1277" w:type="dxa"/>
            <w:shd w:val="clear" w:color="auto" w:fill="E7E6E6" w:themeFill="background2"/>
          </w:tcPr>
          <w:p w14:paraId="0480ECBF" w14:textId="6D6454F6" w:rsidR="00D971DB" w:rsidRDefault="00DD0B6B" w:rsidP="009D3734">
            <w:pPr>
              <w:rPr>
                <w:b/>
                <w:bCs/>
              </w:rPr>
            </w:pPr>
            <w:r>
              <w:rPr>
                <w:b/>
                <w:bCs/>
              </w:rPr>
              <w:t>Months Revolving:</w:t>
            </w:r>
          </w:p>
        </w:tc>
        <w:tc>
          <w:tcPr>
            <w:tcW w:w="708" w:type="dxa"/>
          </w:tcPr>
          <w:p w14:paraId="610715C1" w14:textId="35E4E763" w:rsidR="00D971DB" w:rsidRPr="005B5356" w:rsidRDefault="00D971DB" w:rsidP="009D3734"/>
        </w:tc>
        <w:tc>
          <w:tcPr>
            <w:tcW w:w="642" w:type="dxa"/>
            <w:shd w:val="clear" w:color="auto" w:fill="E7E6E6" w:themeFill="background2"/>
          </w:tcPr>
          <w:p w14:paraId="67DA7A0F" w14:textId="78A56B51" w:rsidR="00D971DB" w:rsidRDefault="00DD0B6B" w:rsidP="009D3734">
            <w:pPr>
              <w:rPr>
                <w:b/>
                <w:bCs/>
              </w:rPr>
            </w:pPr>
            <w:r>
              <w:rPr>
                <w:b/>
                <w:bCs/>
              </w:rPr>
              <w:t>DLA:</w:t>
            </w:r>
          </w:p>
        </w:tc>
        <w:tc>
          <w:tcPr>
            <w:tcW w:w="985" w:type="dxa"/>
          </w:tcPr>
          <w:p w14:paraId="43896F56" w14:textId="12B4249D" w:rsidR="00D971DB" w:rsidRPr="005B5356" w:rsidRDefault="00D971DB" w:rsidP="009D3734"/>
        </w:tc>
      </w:tr>
      <w:tr w:rsidR="009D3734" w14:paraId="4050270C" w14:textId="77777777" w:rsidTr="009D3734">
        <w:tc>
          <w:tcPr>
            <w:tcW w:w="1502" w:type="dxa"/>
            <w:shd w:val="clear" w:color="auto" w:fill="E7E6E6" w:themeFill="background2"/>
          </w:tcPr>
          <w:p w14:paraId="11FFC213" w14:textId="1D997279" w:rsidR="00D971DB" w:rsidRDefault="00B0273C" w:rsidP="009D3734">
            <w:pPr>
              <w:rPr>
                <w:b/>
                <w:bCs/>
              </w:rPr>
            </w:pPr>
            <w:r>
              <w:rPr>
                <w:b/>
                <w:bCs/>
              </w:rPr>
              <w:t>Tradeline 2:</w:t>
            </w:r>
          </w:p>
        </w:tc>
        <w:tc>
          <w:tcPr>
            <w:tcW w:w="4236" w:type="dxa"/>
          </w:tcPr>
          <w:p w14:paraId="1BC50EFF" w14:textId="6C934028" w:rsidR="00D971DB" w:rsidRPr="00DD0B6B" w:rsidRDefault="00D971DB" w:rsidP="009D3734"/>
        </w:tc>
        <w:tc>
          <w:tcPr>
            <w:tcW w:w="1277" w:type="dxa"/>
            <w:shd w:val="clear" w:color="auto" w:fill="E7E6E6" w:themeFill="background2"/>
          </w:tcPr>
          <w:p w14:paraId="71DD1A09" w14:textId="1B8E3B7C" w:rsidR="00D971DB" w:rsidRDefault="009D3734" w:rsidP="009D3734">
            <w:pPr>
              <w:rPr>
                <w:b/>
                <w:bCs/>
              </w:rPr>
            </w:pPr>
            <w:r>
              <w:rPr>
                <w:b/>
                <w:bCs/>
              </w:rPr>
              <w:t>Months Revolving:</w:t>
            </w:r>
          </w:p>
        </w:tc>
        <w:tc>
          <w:tcPr>
            <w:tcW w:w="708" w:type="dxa"/>
          </w:tcPr>
          <w:p w14:paraId="4A3CBD76" w14:textId="68962E5B" w:rsidR="00D971DB" w:rsidRPr="005B5356" w:rsidRDefault="00D971DB" w:rsidP="009D3734"/>
        </w:tc>
        <w:tc>
          <w:tcPr>
            <w:tcW w:w="642" w:type="dxa"/>
            <w:shd w:val="clear" w:color="auto" w:fill="E7E6E6" w:themeFill="background2"/>
          </w:tcPr>
          <w:p w14:paraId="173D2AD1" w14:textId="602366B0" w:rsidR="00D971DB" w:rsidRDefault="002A5688" w:rsidP="009D3734">
            <w:pPr>
              <w:rPr>
                <w:b/>
                <w:bCs/>
              </w:rPr>
            </w:pPr>
            <w:r>
              <w:rPr>
                <w:b/>
                <w:bCs/>
              </w:rPr>
              <w:t>DLA:</w:t>
            </w:r>
          </w:p>
        </w:tc>
        <w:tc>
          <w:tcPr>
            <w:tcW w:w="985" w:type="dxa"/>
          </w:tcPr>
          <w:p w14:paraId="20A04A53" w14:textId="2B91E789" w:rsidR="00D971DB" w:rsidRPr="005B5356" w:rsidRDefault="00D971DB" w:rsidP="009D3734"/>
        </w:tc>
      </w:tr>
      <w:tr w:rsidR="009D3734" w14:paraId="310C9652" w14:textId="77777777" w:rsidTr="009D3734">
        <w:tc>
          <w:tcPr>
            <w:tcW w:w="1502" w:type="dxa"/>
            <w:shd w:val="clear" w:color="auto" w:fill="E7E6E6" w:themeFill="background2"/>
          </w:tcPr>
          <w:p w14:paraId="5DF6C97B" w14:textId="1BE37C60" w:rsidR="00D971DB" w:rsidRDefault="00B0273C" w:rsidP="009D3734">
            <w:pPr>
              <w:rPr>
                <w:b/>
                <w:bCs/>
              </w:rPr>
            </w:pPr>
            <w:r>
              <w:rPr>
                <w:b/>
                <w:bCs/>
              </w:rPr>
              <w:t>Tradeline 3:</w:t>
            </w:r>
          </w:p>
        </w:tc>
        <w:tc>
          <w:tcPr>
            <w:tcW w:w="4236" w:type="dxa"/>
          </w:tcPr>
          <w:p w14:paraId="5F9C5085" w14:textId="68112601" w:rsidR="00D971DB" w:rsidRPr="00DD0B6B" w:rsidRDefault="00D971DB" w:rsidP="009D3734"/>
        </w:tc>
        <w:tc>
          <w:tcPr>
            <w:tcW w:w="1277" w:type="dxa"/>
            <w:shd w:val="clear" w:color="auto" w:fill="E7E6E6" w:themeFill="background2"/>
          </w:tcPr>
          <w:p w14:paraId="0AC9DA2F" w14:textId="093BFD01" w:rsidR="00D971DB" w:rsidRDefault="009D3734" w:rsidP="009D3734">
            <w:pPr>
              <w:rPr>
                <w:b/>
                <w:bCs/>
              </w:rPr>
            </w:pPr>
            <w:r>
              <w:rPr>
                <w:b/>
                <w:bCs/>
              </w:rPr>
              <w:t>Months Revolving:</w:t>
            </w:r>
          </w:p>
        </w:tc>
        <w:tc>
          <w:tcPr>
            <w:tcW w:w="708" w:type="dxa"/>
          </w:tcPr>
          <w:p w14:paraId="7CC3E4B5" w14:textId="71FBB14B" w:rsidR="00D971DB" w:rsidRPr="005B5356" w:rsidRDefault="00D971DB" w:rsidP="009D3734"/>
        </w:tc>
        <w:tc>
          <w:tcPr>
            <w:tcW w:w="642" w:type="dxa"/>
            <w:shd w:val="clear" w:color="auto" w:fill="E7E6E6" w:themeFill="background2"/>
          </w:tcPr>
          <w:p w14:paraId="0229F755" w14:textId="7FA62259" w:rsidR="00D971DB" w:rsidRDefault="002A5688" w:rsidP="009D3734">
            <w:pPr>
              <w:rPr>
                <w:b/>
                <w:bCs/>
              </w:rPr>
            </w:pPr>
            <w:r>
              <w:rPr>
                <w:b/>
                <w:bCs/>
              </w:rPr>
              <w:t>DLA:</w:t>
            </w:r>
          </w:p>
        </w:tc>
        <w:tc>
          <w:tcPr>
            <w:tcW w:w="985" w:type="dxa"/>
          </w:tcPr>
          <w:p w14:paraId="1F0229DC" w14:textId="1AA34757" w:rsidR="00D971DB" w:rsidRPr="005B5356" w:rsidRDefault="00D971DB" w:rsidP="009D3734"/>
        </w:tc>
      </w:tr>
      <w:tr w:rsidR="00DD0B6B" w14:paraId="0D404C1F" w14:textId="77777777" w:rsidTr="009D3734">
        <w:tc>
          <w:tcPr>
            <w:tcW w:w="1502" w:type="dxa"/>
            <w:shd w:val="clear" w:color="auto" w:fill="E7E6E6" w:themeFill="background2"/>
          </w:tcPr>
          <w:p w14:paraId="4AEF9783" w14:textId="191C0D01" w:rsidR="00B0273C" w:rsidRDefault="00B0273C" w:rsidP="00B027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Forbearance:</w:t>
            </w:r>
          </w:p>
        </w:tc>
        <w:tc>
          <w:tcPr>
            <w:tcW w:w="4236" w:type="dxa"/>
          </w:tcPr>
          <w:p w14:paraId="6494609E" w14:textId="0A615C41" w:rsidR="00B0273C" w:rsidRPr="00B0273C" w:rsidRDefault="00B0273C" w:rsidP="00D971DB"/>
        </w:tc>
        <w:tc>
          <w:tcPr>
            <w:tcW w:w="3612" w:type="dxa"/>
            <w:gridSpan w:val="4"/>
            <w:shd w:val="clear" w:color="auto" w:fill="E7E6E6" w:themeFill="background2"/>
          </w:tcPr>
          <w:p w14:paraId="46678AB0" w14:textId="77777777" w:rsidR="00B0273C" w:rsidRPr="009D3734" w:rsidRDefault="00B0273C" w:rsidP="00D971DB">
            <w:pPr>
              <w:rPr>
                <w:b/>
                <w:bCs/>
                <w:color w:val="E7E6E6" w:themeColor="background2"/>
              </w:rPr>
            </w:pPr>
          </w:p>
        </w:tc>
      </w:tr>
    </w:tbl>
    <w:p w14:paraId="40C0DF05" w14:textId="77777777" w:rsidR="00A82D11" w:rsidRPr="00A67C23" w:rsidRDefault="00A82D11" w:rsidP="00A67C23">
      <w:pPr>
        <w:spacing w:line="240" w:lineRule="auto"/>
        <w:rPr>
          <w:b/>
          <w:bCs/>
        </w:rPr>
      </w:pPr>
    </w:p>
    <w:sectPr w:rsidR="00A82D11" w:rsidRPr="00A67C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6374" w14:textId="77777777" w:rsidR="001C3C06" w:rsidRDefault="001C3C06" w:rsidP="00FC4C5B">
      <w:pPr>
        <w:spacing w:after="0" w:line="240" w:lineRule="auto"/>
      </w:pPr>
      <w:r>
        <w:separator/>
      </w:r>
    </w:p>
  </w:endnote>
  <w:endnote w:type="continuationSeparator" w:id="0">
    <w:p w14:paraId="35C65DB7" w14:textId="77777777" w:rsidR="001C3C06" w:rsidRDefault="001C3C06" w:rsidP="00FC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6880" w14:textId="77777777" w:rsidR="001C3C06" w:rsidRDefault="001C3C06" w:rsidP="00FC4C5B">
      <w:pPr>
        <w:spacing w:after="0" w:line="240" w:lineRule="auto"/>
      </w:pPr>
      <w:r>
        <w:separator/>
      </w:r>
    </w:p>
  </w:footnote>
  <w:footnote w:type="continuationSeparator" w:id="0">
    <w:p w14:paraId="02356120" w14:textId="77777777" w:rsidR="001C3C06" w:rsidRDefault="001C3C06" w:rsidP="00FC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61F3" w14:textId="6EDDAA1A" w:rsidR="00FC4C5B" w:rsidRDefault="00FC4C5B" w:rsidP="00FC4C5B">
    <w:pPr>
      <w:pStyle w:val="Header"/>
      <w:jc w:val="center"/>
    </w:pPr>
    <w:proofErr w:type="spellStart"/>
    <w:r w:rsidRPr="00A67C23">
      <w:rPr>
        <w:b/>
        <w:bCs/>
        <w:sz w:val="36"/>
        <w:szCs w:val="36"/>
        <w:u w:val="single"/>
      </w:rPr>
      <w:t>FundLoans</w:t>
    </w:r>
    <w:proofErr w:type="spellEnd"/>
    <w:r w:rsidRPr="00A67C23">
      <w:rPr>
        <w:b/>
        <w:bCs/>
        <w:sz w:val="36"/>
        <w:szCs w:val="36"/>
        <w:u w:val="single"/>
      </w:rPr>
      <w:t xml:space="preserve"> Cover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23"/>
    <w:rsid w:val="00025B81"/>
    <w:rsid w:val="00034125"/>
    <w:rsid w:val="00043464"/>
    <w:rsid w:val="0004710A"/>
    <w:rsid w:val="000B6503"/>
    <w:rsid w:val="000F64D2"/>
    <w:rsid w:val="001263F6"/>
    <w:rsid w:val="00126F89"/>
    <w:rsid w:val="001324CF"/>
    <w:rsid w:val="00146D79"/>
    <w:rsid w:val="001B06CD"/>
    <w:rsid w:val="001B2D3F"/>
    <w:rsid w:val="001C2F70"/>
    <w:rsid w:val="001C3C06"/>
    <w:rsid w:val="001F7ED1"/>
    <w:rsid w:val="002126DA"/>
    <w:rsid w:val="00256317"/>
    <w:rsid w:val="002A5688"/>
    <w:rsid w:val="00306FCB"/>
    <w:rsid w:val="003140AF"/>
    <w:rsid w:val="003526E8"/>
    <w:rsid w:val="003915C7"/>
    <w:rsid w:val="003A5AC6"/>
    <w:rsid w:val="003B194C"/>
    <w:rsid w:val="003B53CB"/>
    <w:rsid w:val="003D1C17"/>
    <w:rsid w:val="00443978"/>
    <w:rsid w:val="00445F73"/>
    <w:rsid w:val="00482A33"/>
    <w:rsid w:val="004B4AE2"/>
    <w:rsid w:val="004F409A"/>
    <w:rsid w:val="00516B54"/>
    <w:rsid w:val="00523978"/>
    <w:rsid w:val="00541558"/>
    <w:rsid w:val="005432C5"/>
    <w:rsid w:val="00543D67"/>
    <w:rsid w:val="00553DDC"/>
    <w:rsid w:val="005B5356"/>
    <w:rsid w:val="005E4887"/>
    <w:rsid w:val="005E7893"/>
    <w:rsid w:val="006228F3"/>
    <w:rsid w:val="006340D7"/>
    <w:rsid w:val="006A4783"/>
    <w:rsid w:val="006D3BCC"/>
    <w:rsid w:val="006E78CF"/>
    <w:rsid w:val="0070050E"/>
    <w:rsid w:val="00702D00"/>
    <w:rsid w:val="00714009"/>
    <w:rsid w:val="00760A2A"/>
    <w:rsid w:val="007A1285"/>
    <w:rsid w:val="007C7939"/>
    <w:rsid w:val="008017D0"/>
    <w:rsid w:val="00801832"/>
    <w:rsid w:val="00837F1B"/>
    <w:rsid w:val="00846B61"/>
    <w:rsid w:val="008C7765"/>
    <w:rsid w:val="008D3B7E"/>
    <w:rsid w:val="00912146"/>
    <w:rsid w:val="0098132E"/>
    <w:rsid w:val="009D3734"/>
    <w:rsid w:val="009D3E5E"/>
    <w:rsid w:val="00A26C04"/>
    <w:rsid w:val="00A4095E"/>
    <w:rsid w:val="00A53E41"/>
    <w:rsid w:val="00A67C23"/>
    <w:rsid w:val="00A75D46"/>
    <w:rsid w:val="00A82D11"/>
    <w:rsid w:val="00A97665"/>
    <w:rsid w:val="00B0273C"/>
    <w:rsid w:val="00B02EC3"/>
    <w:rsid w:val="00B16079"/>
    <w:rsid w:val="00B24520"/>
    <w:rsid w:val="00B86F91"/>
    <w:rsid w:val="00B92F25"/>
    <w:rsid w:val="00BA0FE0"/>
    <w:rsid w:val="00BA72A8"/>
    <w:rsid w:val="00BC4D6A"/>
    <w:rsid w:val="00BE2A38"/>
    <w:rsid w:val="00C17B26"/>
    <w:rsid w:val="00C70877"/>
    <w:rsid w:val="00CD2174"/>
    <w:rsid w:val="00D30A3A"/>
    <w:rsid w:val="00D3598B"/>
    <w:rsid w:val="00D474C2"/>
    <w:rsid w:val="00D64E74"/>
    <w:rsid w:val="00D70BC8"/>
    <w:rsid w:val="00D878A9"/>
    <w:rsid w:val="00D971DB"/>
    <w:rsid w:val="00DB5C8B"/>
    <w:rsid w:val="00DB5FF5"/>
    <w:rsid w:val="00DB7237"/>
    <w:rsid w:val="00DC647B"/>
    <w:rsid w:val="00DD0B6B"/>
    <w:rsid w:val="00DF33DF"/>
    <w:rsid w:val="00E22828"/>
    <w:rsid w:val="00E41279"/>
    <w:rsid w:val="00E44F3A"/>
    <w:rsid w:val="00E55BB6"/>
    <w:rsid w:val="00E562D4"/>
    <w:rsid w:val="00E62381"/>
    <w:rsid w:val="00E843BF"/>
    <w:rsid w:val="00E85F5A"/>
    <w:rsid w:val="00E95538"/>
    <w:rsid w:val="00F366E5"/>
    <w:rsid w:val="00F44129"/>
    <w:rsid w:val="00F84B7D"/>
    <w:rsid w:val="00FC4C5B"/>
    <w:rsid w:val="00FF0315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248A"/>
  <w15:chartTrackingRefBased/>
  <w15:docId w15:val="{115892EA-7B3D-4677-927C-BC6CF5BC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5B"/>
  </w:style>
  <w:style w:type="paragraph" w:styleId="Footer">
    <w:name w:val="footer"/>
    <w:basedOn w:val="Normal"/>
    <w:link w:val="FooterChar"/>
    <w:uiPriority w:val="99"/>
    <w:unhideWhenUsed/>
    <w:rsid w:val="00FC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Marrero</dc:creator>
  <cp:keywords/>
  <dc:description/>
  <cp:lastModifiedBy>Roberto Marrero</cp:lastModifiedBy>
  <cp:revision>110</cp:revision>
  <dcterms:created xsi:type="dcterms:W3CDTF">2022-12-08T02:00:00Z</dcterms:created>
  <dcterms:modified xsi:type="dcterms:W3CDTF">2023-02-16T22:13:00Z</dcterms:modified>
</cp:coreProperties>
</file>